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033CEA0C" w:rsidR="00132E50" w:rsidRPr="005711D8" w:rsidRDefault="00132E50" w:rsidP="00955190">
      <w:pPr>
        <w:pStyle w:val="Ttulo"/>
        <w:jc w:val="right"/>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1E0562">
        <w:rPr>
          <w:rFonts w:ascii="Calibri" w:hAnsi="Calibri" w:cs="Calibri"/>
          <w:bCs/>
          <w:sz w:val="24"/>
        </w:rPr>
        <w:t>0783</w:t>
      </w:r>
      <w:r w:rsidR="00F2392A" w:rsidRPr="004F0A37">
        <w:rPr>
          <w:rFonts w:ascii="Calibri" w:hAnsi="Calibri" w:cs="Calibri"/>
          <w:bCs/>
          <w:sz w:val="24"/>
        </w:rPr>
        <w:t>/20</w:t>
      </w:r>
      <w:r w:rsidR="00095A81" w:rsidRPr="004F0A37">
        <w:rPr>
          <w:rFonts w:ascii="Calibri" w:hAnsi="Calibri" w:cs="Calibri"/>
          <w:bCs/>
          <w:sz w:val="24"/>
        </w:rPr>
        <w:t>2</w:t>
      </w:r>
      <w:r w:rsidR="004F0A37" w:rsidRPr="004F0A37">
        <w:rPr>
          <w:rFonts w:ascii="Calibri" w:hAnsi="Calibri" w:cs="Calibri"/>
          <w:bCs/>
          <w:sz w:val="24"/>
        </w:rPr>
        <w:t>1</w:t>
      </w:r>
    </w:p>
    <w:p w14:paraId="7546B6EA" w14:textId="77777777" w:rsidR="00955190" w:rsidRDefault="00955190" w:rsidP="00132E50">
      <w:pPr>
        <w:pStyle w:val="Ttulo1"/>
        <w:numPr>
          <w:ilvl w:val="0"/>
          <w:numId w:val="0"/>
        </w:numPr>
        <w:tabs>
          <w:tab w:val="left" w:pos="1134"/>
        </w:tabs>
        <w:jc w:val="center"/>
        <w:rPr>
          <w:rFonts w:ascii="Calibri" w:hAnsi="Calibri" w:cs="Calibri"/>
          <w:bCs/>
          <w:szCs w:val="24"/>
        </w:rPr>
      </w:pPr>
    </w:p>
    <w:p w14:paraId="29B3E978" w14:textId="58880578"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6A51CD09" w:rsidR="00F04A4C" w:rsidRDefault="00F04A4C" w:rsidP="00F04A4C">
      <w:pPr>
        <w:jc w:val="both"/>
        <w:rPr>
          <w:rFonts w:ascii="Calibri" w:hAnsi="Calibri" w:cs="Calibri"/>
          <w:sz w:val="22"/>
          <w:szCs w:val="22"/>
        </w:rPr>
      </w:pPr>
    </w:p>
    <w:p w14:paraId="66A6FFEA" w14:textId="352B6506" w:rsidR="002E4E24" w:rsidRPr="002E4E24" w:rsidRDefault="002E4E24" w:rsidP="002E4E24">
      <w:pPr>
        <w:pStyle w:val="Esp-TextoChar"/>
        <w:tabs>
          <w:tab w:val="left" w:pos="1134"/>
        </w:tabs>
        <w:suppressAutoHyphens/>
        <w:spacing w:before="0" w:after="0"/>
        <w:rPr>
          <w:rFonts w:asciiTheme="minorHAnsi" w:hAnsiTheme="minorHAnsi" w:cstheme="minorHAnsi"/>
          <w:b/>
          <w:bCs/>
          <w:sz w:val="22"/>
          <w:szCs w:val="24"/>
        </w:rPr>
      </w:pPr>
      <w:r w:rsidRPr="002E4E24">
        <w:rPr>
          <w:rFonts w:asciiTheme="minorHAnsi" w:hAnsiTheme="minorHAnsi" w:cstheme="minorHAnsi"/>
          <w:b/>
          <w:sz w:val="22"/>
          <w:szCs w:val="24"/>
        </w:rPr>
        <w:t xml:space="preserve">Empresa: </w:t>
      </w:r>
      <w:r w:rsidRPr="002E4E24">
        <w:rPr>
          <w:rFonts w:asciiTheme="minorHAnsi" w:hAnsiTheme="minorHAnsi" w:cstheme="minorHAnsi"/>
          <w:b/>
          <w:bCs/>
          <w:sz w:val="22"/>
          <w:szCs w:val="24"/>
        </w:rPr>
        <w:t>SANCRISTO COLETA DE RESÍDUOS EIRELI, inscrita no CNPJ/MF sob o nº 14.147.098/0001-19</w:t>
      </w:r>
      <w:r w:rsidRPr="002E4E24">
        <w:rPr>
          <w:rFonts w:asciiTheme="minorHAnsi" w:hAnsiTheme="minorHAnsi" w:cstheme="minorHAnsi"/>
          <w:b/>
          <w:bCs/>
          <w:sz w:val="22"/>
          <w:szCs w:val="24"/>
        </w:rPr>
        <w:t>.</w:t>
      </w:r>
    </w:p>
    <w:p w14:paraId="2FB4903F"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3D0E8B5E"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LOTE IX - 9</w:t>
      </w:r>
    </w:p>
    <w:p w14:paraId="72055DC0"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52EA8F53" w14:textId="6FB9169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ITEM 18 - </w:t>
      </w:r>
      <w:r w:rsidRPr="002E4E24">
        <w:rPr>
          <w:rFonts w:asciiTheme="minorHAnsi" w:hAnsiTheme="minorHAnsi" w:cstheme="minorHAnsi"/>
          <w:sz w:val="22"/>
          <w:szCs w:val="24"/>
        </w:rPr>
        <w:t xml:space="preserve">Quantidade: 21 (vinte e um) - Serviço de Transporte de </w:t>
      </w:r>
      <w:r w:rsidRPr="002E4E24">
        <w:rPr>
          <w:rFonts w:asciiTheme="minorHAnsi" w:hAnsiTheme="minorHAnsi" w:cstheme="minorHAnsi"/>
          <w:sz w:val="22"/>
          <w:szCs w:val="24"/>
        </w:rPr>
        <w:t>Resíduos</w:t>
      </w:r>
      <w:r w:rsidRPr="002E4E24">
        <w:rPr>
          <w:rFonts w:asciiTheme="minorHAnsi" w:hAnsiTheme="minorHAnsi" w:cstheme="minorHAnsi"/>
          <w:sz w:val="22"/>
          <w:szCs w:val="24"/>
        </w:rPr>
        <w:t xml:space="preserve"> </w:t>
      </w:r>
      <w:r w:rsidRPr="002E4E24">
        <w:rPr>
          <w:rFonts w:asciiTheme="minorHAnsi" w:hAnsiTheme="minorHAnsi" w:cstheme="minorHAnsi"/>
          <w:sz w:val="22"/>
          <w:szCs w:val="24"/>
        </w:rPr>
        <w:t>Sólidos</w:t>
      </w:r>
      <w:r w:rsidRPr="002E4E24">
        <w:rPr>
          <w:rFonts w:asciiTheme="minorHAnsi" w:hAnsiTheme="minorHAnsi" w:cstheme="minorHAnsi"/>
          <w:sz w:val="22"/>
          <w:szCs w:val="24"/>
        </w:rPr>
        <w:t xml:space="preserve"> Coleta, transporte e destinação final de resíduos sólidos e/ou Líquidos Coleta e transporte de produtos químicos. Preço unitário de R$ 314,77 o por </w:t>
      </w:r>
      <w:r w:rsidRPr="002E4E24">
        <w:rPr>
          <w:rFonts w:asciiTheme="minorHAnsi" w:hAnsiTheme="minorHAnsi" w:cstheme="minorHAnsi"/>
          <w:sz w:val="22"/>
          <w:szCs w:val="24"/>
        </w:rPr>
        <w:t>serviço</w:t>
      </w:r>
      <w:r w:rsidRPr="002E4E24">
        <w:rPr>
          <w:rFonts w:asciiTheme="minorHAnsi" w:hAnsiTheme="minorHAnsi" w:cstheme="minorHAnsi"/>
          <w:sz w:val="22"/>
          <w:szCs w:val="24"/>
        </w:rPr>
        <w:t>, e preço total de R$ 6.610,17 (seis mil, seiscentos e dez reais e dezessete centavos).</w:t>
      </w:r>
    </w:p>
    <w:p w14:paraId="0B8957AB"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Marca: </w:t>
      </w:r>
    </w:p>
    <w:p w14:paraId="2EF4FFE8"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080A3762" w14:textId="35D69991"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ITEM 19 - </w:t>
      </w:r>
      <w:r w:rsidRPr="002E4E24">
        <w:rPr>
          <w:rFonts w:asciiTheme="minorHAnsi" w:hAnsiTheme="minorHAnsi" w:cstheme="minorHAnsi"/>
          <w:sz w:val="22"/>
          <w:szCs w:val="24"/>
        </w:rPr>
        <w:t xml:space="preserve">Quantidade: 1.240 (hum mil e duzentos e quarenta) - Serviço de Transporte de </w:t>
      </w:r>
      <w:r>
        <w:rPr>
          <w:rFonts w:asciiTheme="minorHAnsi" w:hAnsiTheme="minorHAnsi" w:cstheme="minorHAnsi"/>
          <w:sz w:val="22"/>
          <w:szCs w:val="24"/>
        </w:rPr>
        <w:t>Resíduos Sólidos</w:t>
      </w:r>
      <w:r w:rsidRPr="002E4E24">
        <w:rPr>
          <w:rFonts w:asciiTheme="minorHAnsi" w:hAnsiTheme="minorHAnsi" w:cstheme="minorHAnsi"/>
          <w:sz w:val="22"/>
          <w:szCs w:val="24"/>
        </w:rPr>
        <w:t xml:space="preserve"> Transporte de </w:t>
      </w:r>
      <w:r>
        <w:rPr>
          <w:rFonts w:asciiTheme="minorHAnsi" w:hAnsiTheme="minorHAnsi" w:cstheme="minorHAnsi"/>
          <w:sz w:val="22"/>
          <w:szCs w:val="24"/>
        </w:rPr>
        <w:t>Resíduos Sólidos</w:t>
      </w:r>
      <w:r w:rsidRPr="002E4E24">
        <w:rPr>
          <w:rFonts w:asciiTheme="minorHAnsi" w:hAnsiTheme="minorHAnsi" w:cstheme="minorHAnsi"/>
          <w:sz w:val="22"/>
          <w:szCs w:val="24"/>
        </w:rPr>
        <w:t xml:space="preserve"> e/ou Líquidos Destinação final de produtos químicos. Preço unitário de R$ 8,60 o unidade, e preço total de R$ 10.664,00 (dez mil e seiscentos e sessenta e quatro reais).</w:t>
      </w:r>
    </w:p>
    <w:p w14:paraId="0AFB64C0"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Marca: </w:t>
      </w:r>
    </w:p>
    <w:p w14:paraId="6954CB6D"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750CFED8"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LOTE X - 10</w:t>
      </w:r>
    </w:p>
    <w:p w14:paraId="0E99940A"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34D108F1" w14:textId="33B60852"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ITEM 20 - </w:t>
      </w:r>
      <w:r w:rsidRPr="002E4E24">
        <w:rPr>
          <w:rFonts w:asciiTheme="minorHAnsi" w:hAnsiTheme="minorHAnsi" w:cstheme="minorHAnsi"/>
          <w:sz w:val="22"/>
          <w:szCs w:val="24"/>
        </w:rPr>
        <w:t xml:space="preserve">Quantidade: 50 (cinquenta) - Serviço de Transporte de </w:t>
      </w:r>
      <w:r>
        <w:rPr>
          <w:rFonts w:asciiTheme="minorHAnsi" w:hAnsiTheme="minorHAnsi" w:cstheme="minorHAnsi"/>
          <w:sz w:val="22"/>
          <w:szCs w:val="24"/>
        </w:rPr>
        <w:t>Resíduos Sólidos</w:t>
      </w:r>
      <w:r w:rsidRPr="002E4E24">
        <w:rPr>
          <w:rFonts w:asciiTheme="minorHAnsi" w:hAnsiTheme="minorHAnsi" w:cstheme="minorHAnsi"/>
          <w:sz w:val="22"/>
          <w:szCs w:val="24"/>
        </w:rPr>
        <w:t xml:space="preserve"> Coleta, transporte e destinação final de resíduos sólidos e/ou Líquidos Coleta e transporte de Lixo Hospitalar (materiais </w:t>
      </w:r>
      <w:r w:rsidRPr="002E4E24">
        <w:rPr>
          <w:rFonts w:asciiTheme="minorHAnsi" w:hAnsiTheme="minorHAnsi" w:cstheme="minorHAnsi"/>
          <w:sz w:val="22"/>
          <w:szCs w:val="24"/>
        </w:rPr>
        <w:t>biológicos</w:t>
      </w:r>
      <w:r w:rsidRPr="002E4E24">
        <w:rPr>
          <w:rFonts w:asciiTheme="minorHAnsi" w:hAnsiTheme="minorHAnsi" w:cstheme="minorHAnsi"/>
          <w:sz w:val="22"/>
          <w:szCs w:val="24"/>
        </w:rPr>
        <w:t xml:space="preserve">, contaminantes e perfuro cortantes). Preço unitário de R$ 257,30 o por </w:t>
      </w:r>
      <w:r w:rsidRPr="002E4E24">
        <w:rPr>
          <w:rFonts w:asciiTheme="minorHAnsi" w:hAnsiTheme="minorHAnsi" w:cstheme="minorHAnsi"/>
          <w:sz w:val="22"/>
          <w:szCs w:val="24"/>
        </w:rPr>
        <w:t>serviço</w:t>
      </w:r>
      <w:r w:rsidRPr="002E4E24">
        <w:rPr>
          <w:rFonts w:asciiTheme="minorHAnsi" w:hAnsiTheme="minorHAnsi" w:cstheme="minorHAnsi"/>
          <w:sz w:val="22"/>
          <w:szCs w:val="24"/>
        </w:rPr>
        <w:t>, e preço total de R$ 12.865,00 (doze mil e oitocentos e sessenta e cinco reais).</w:t>
      </w:r>
    </w:p>
    <w:p w14:paraId="5250E010"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Marca: </w:t>
      </w:r>
    </w:p>
    <w:p w14:paraId="03B0AFD7"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2C567F68" w14:textId="3841B211"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ITEM 21 - </w:t>
      </w:r>
      <w:r w:rsidRPr="002E4E24">
        <w:rPr>
          <w:rFonts w:asciiTheme="minorHAnsi" w:hAnsiTheme="minorHAnsi" w:cstheme="minorHAnsi"/>
          <w:sz w:val="22"/>
          <w:szCs w:val="24"/>
        </w:rPr>
        <w:t xml:space="preserve">Quantidade: 25.000 (vinte e cinco mil) - Serviço de Transporte de </w:t>
      </w:r>
      <w:r>
        <w:rPr>
          <w:rFonts w:asciiTheme="minorHAnsi" w:hAnsiTheme="minorHAnsi" w:cstheme="minorHAnsi"/>
          <w:sz w:val="22"/>
          <w:szCs w:val="24"/>
        </w:rPr>
        <w:t>Resíduos Sólidos</w:t>
      </w:r>
      <w:r w:rsidRPr="002E4E24">
        <w:rPr>
          <w:rFonts w:asciiTheme="minorHAnsi" w:hAnsiTheme="minorHAnsi" w:cstheme="minorHAnsi"/>
          <w:sz w:val="22"/>
          <w:szCs w:val="24"/>
        </w:rPr>
        <w:t xml:space="preserve"> Transporte de </w:t>
      </w:r>
      <w:r>
        <w:rPr>
          <w:rFonts w:asciiTheme="minorHAnsi" w:hAnsiTheme="minorHAnsi" w:cstheme="minorHAnsi"/>
          <w:sz w:val="22"/>
          <w:szCs w:val="24"/>
        </w:rPr>
        <w:t>Resíduos Sólidos</w:t>
      </w:r>
      <w:r w:rsidRPr="002E4E24">
        <w:rPr>
          <w:rFonts w:asciiTheme="minorHAnsi" w:hAnsiTheme="minorHAnsi" w:cstheme="minorHAnsi"/>
          <w:sz w:val="22"/>
          <w:szCs w:val="24"/>
        </w:rPr>
        <w:t xml:space="preserve"> e/ou Líquidos Destinação final de Lixo Hospitalar. Preço unitário de R$ 0,75 </w:t>
      </w:r>
      <w:r>
        <w:rPr>
          <w:rFonts w:asciiTheme="minorHAnsi" w:hAnsiTheme="minorHAnsi" w:cstheme="minorHAnsi"/>
          <w:sz w:val="22"/>
          <w:szCs w:val="24"/>
        </w:rPr>
        <w:t xml:space="preserve">por </w:t>
      </w:r>
      <w:r w:rsidRPr="002E4E24">
        <w:rPr>
          <w:rFonts w:asciiTheme="minorHAnsi" w:hAnsiTheme="minorHAnsi" w:cstheme="minorHAnsi"/>
          <w:sz w:val="22"/>
          <w:szCs w:val="24"/>
        </w:rPr>
        <w:t>unidade, e preço total de R$ 18.750,00 (dezoito mil e setecentos e cinquenta reais).</w:t>
      </w:r>
    </w:p>
    <w:p w14:paraId="0D628A62"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Marca: </w:t>
      </w:r>
    </w:p>
    <w:p w14:paraId="18637DAA"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3BD88EBE"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LOTE XI - 11</w:t>
      </w:r>
    </w:p>
    <w:p w14:paraId="7DE8DA66"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690F70EA" w14:textId="319D4893"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ITEM 22 - </w:t>
      </w:r>
      <w:r w:rsidRPr="002E4E24">
        <w:rPr>
          <w:rFonts w:asciiTheme="minorHAnsi" w:hAnsiTheme="minorHAnsi" w:cstheme="minorHAnsi"/>
          <w:sz w:val="22"/>
          <w:szCs w:val="24"/>
        </w:rPr>
        <w:t xml:space="preserve">Quantidade: 30 (trinta) - Serviço de Transporte de </w:t>
      </w:r>
      <w:r>
        <w:rPr>
          <w:rFonts w:asciiTheme="minorHAnsi" w:hAnsiTheme="minorHAnsi" w:cstheme="minorHAnsi"/>
          <w:sz w:val="22"/>
          <w:szCs w:val="24"/>
        </w:rPr>
        <w:t>Resíduos Sólidos</w:t>
      </w:r>
      <w:r w:rsidRPr="002E4E24">
        <w:rPr>
          <w:rFonts w:asciiTheme="minorHAnsi" w:hAnsiTheme="minorHAnsi" w:cstheme="minorHAnsi"/>
          <w:sz w:val="22"/>
          <w:szCs w:val="24"/>
        </w:rPr>
        <w:t xml:space="preserve"> Coleta, transporte e destinação final de resíduos sólidos e/ou Líquidos Coleta, transporte, tratamento e destino final de resíduos de fezes, urina e carcaças de camundongos (até 2 sacos de resíduos de fezes e urina e 1 saco de carcaça de camundongo por coleta). Coletas com sacos de até 30 litros. Preço unitário de R$ 379,80 o por </w:t>
      </w:r>
      <w:r w:rsidRPr="002E4E24">
        <w:rPr>
          <w:rFonts w:asciiTheme="minorHAnsi" w:hAnsiTheme="minorHAnsi" w:cstheme="minorHAnsi"/>
          <w:sz w:val="22"/>
          <w:szCs w:val="24"/>
        </w:rPr>
        <w:t>serviço</w:t>
      </w:r>
      <w:r w:rsidRPr="002E4E24">
        <w:rPr>
          <w:rFonts w:asciiTheme="minorHAnsi" w:hAnsiTheme="minorHAnsi" w:cstheme="minorHAnsi"/>
          <w:sz w:val="22"/>
          <w:szCs w:val="24"/>
        </w:rPr>
        <w:t>, e preço total de R$ 11.394,00 (onze mil e trezentos e noventa e quatro reais).</w:t>
      </w:r>
    </w:p>
    <w:p w14:paraId="106BB693"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 xml:space="preserve">Marca: </w:t>
      </w:r>
    </w:p>
    <w:p w14:paraId="0F47D8A8"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p>
    <w:p w14:paraId="524F61CC" w14:textId="77777777" w:rsidR="002E4E24" w:rsidRPr="002E4E24" w:rsidRDefault="002E4E24" w:rsidP="002E4E24">
      <w:pPr>
        <w:pStyle w:val="Esp-TextoChar"/>
        <w:tabs>
          <w:tab w:val="left" w:pos="1134"/>
        </w:tabs>
        <w:suppressAutoHyphens/>
        <w:spacing w:before="0" w:after="0"/>
        <w:rPr>
          <w:rFonts w:asciiTheme="minorHAnsi" w:hAnsiTheme="minorHAnsi" w:cstheme="minorHAnsi"/>
          <w:sz w:val="22"/>
          <w:szCs w:val="24"/>
        </w:rPr>
      </w:pPr>
      <w:r w:rsidRPr="002E4E24">
        <w:rPr>
          <w:rFonts w:asciiTheme="minorHAnsi" w:hAnsiTheme="minorHAnsi" w:cstheme="minorHAnsi"/>
          <w:b/>
          <w:sz w:val="22"/>
          <w:szCs w:val="24"/>
        </w:rPr>
        <w:t>ITENS 1, 2, 3, 4, 5, 6, 7, 8, 9, 10, 11, 12, 13, 14, 15, 16, 17, 23:</w:t>
      </w:r>
      <w:r w:rsidRPr="002E4E24">
        <w:rPr>
          <w:rFonts w:asciiTheme="minorHAnsi" w:hAnsiTheme="minorHAnsi" w:cstheme="minorHAnsi"/>
          <w:sz w:val="22"/>
          <w:szCs w:val="24"/>
        </w:rPr>
        <w:t xml:space="preserve"> </w:t>
      </w:r>
      <w:r w:rsidRPr="002E4E24">
        <w:rPr>
          <w:rFonts w:asciiTheme="minorHAnsi" w:hAnsiTheme="minorHAnsi" w:cstheme="minorHAnsi"/>
          <w:b/>
          <w:bCs/>
          <w:sz w:val="22"/>
          <w:szCs w:val="24"/>
        </w:rPr>
        <w:t>DESERTO.</w:t>
      </w:r>
    </w:p>
    <w:p w14:paraId="5F33D2B2" w14:textId="77777777" w:rsidR="002E4E24" w:rsidRPr="005711D8" w:rsidRDefault="002E4E24" w:rsidP="00F04A4C">
      <w:pPr>
        <w:jc w:val="both"/>
        <w:rPr>
          <w:rFonts w:ascii="Calibri" w:hAnsi="Calibri" w:cs="Calibri"/>
          <w:sz w:val="22"/>
          <w:szCs w:val="22"/>
        </w:rPr>
      </w:pP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lastRenderedPageBreak/>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592A073" w:rsidR="00D83709" w:rsidRDefault="002E4E2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81B7C">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34E4258C" w:rsidR="00AE67EB" w:rsidRDefault="00AE67EB" w:rsidP="0034514C">
      <w:pPr>
        <w:ind w:right="27"/>
        <w:jc w:val="center"/>
        <w:rPr>
          <w:rFonts w:ascii="Calibri" w:hAnsi="Calibri" w:cs="Calibri"/>
          <w:i/>
          <w:iCs/>
          <w:sz w:val="22"/>
        </w:rPr>
      </w:pPr>
    </w:p>
    <w:p w14:paraId="6944D480" w14:textId="77777777" w:rsidR="00955190" w:rsidRDefault="00955190" w:rsidP="0034514C">
      <w:pPr>
        <w:ind w:right="27"/>
        <w:jc w:val="center"/>
        <w:rPr>
          <w:rFonts w:ascii="Calibri" w:hAnsi="Calibri" w:cs="Calibri"/>
          <w:i/>
          <w:iCs/>
          <w:sz w:val="22"/>
        </w:rPr>
        <w:sectPr w:rsidR="00955190" w:rsidSect="00095A81">
          <w:headerReference w:type="default" r:id="rId8"/>
          <w:footerReference w:type="default" r:id="rId9"/>
          <w:pgSz w:w="11907" w:h="16840" w:code="9"/>
          <w:pgMar w:top="851" w:right="708" w:bottom="794" w:left="1134" w:header="567" w:footer="567" w:gutter="0"/>
          <w:cols w:space="720"/>
        </w:sectPr>
      </w:pPr>
    </w:p>
    <w:p w14:paraId="2F812D20" w14:textId="1410F2F1" w:rsidR="00955190" w:rsidRDefault="00955190" w:rsidP="0034514C">
      <w:pPr>
        <w:ind w:right="27"/>
        <w:jc w:val="center"/>
        <w:rPr>
          <w:rFonts w:ascii="Calibri" w:hAnsi="Calibri" w:cs="Calibri"/>
          <w:i/>
          <w:iCs/>
          <w:sz w:val="22"/>
        </w:rPr>
      </w:pPr>
    </w:p>
    <w:p w14:paraId="481EC147" w14:textId="77777777" w:rsidR="00955190" w:rsidRDefault="00955190" w:rsidP="0034514C">
      <w:pPr>
        <w:ind w:right="27"/>
        <w:jc w:val="center"/>
        <w:rPr>
          <w:rFonts w:ascii="Calibri" w:hAnsi="Calibri" w:cs="Calibri"/>
          <w:i/>
          <w:iCs/>
          <w:sz w:val="22"/>
        </w:rPr>
      </w:pPr>
    </w:p>
    <w:p w14:paraId="5A5A1A43" w14:textId="77777777" w:rsidR="00AE67EB" w:rsidRDefault="00AE67EB" w:rsidP="00955190">
      <w:pPr>
        <w:ind w:right="27"/>
        <w:rPr>
          <w:rFonts w:ascii="Calibri" w:hAnsi="Calibri" w:cs="Calibri"/>
          <w:i/>
          <w:iCs/>
          <w:sz w:val="22"/>
        </w:rPr>
        <w:sectPr w:rsidR="00AE67EB" w:rsidSect="00955190">
          <w:type w:val="continuous"/>
          <w:pgSz w:w="11907" w:h="16840" w:code="9"/>
          <w:pgMar w:top="851" w:right="708" w:bottom="794" w:left="1134" w:header="567" w:footer="567" w:gutter="0"/>
          <w:cols w:num="2" w:space="720"/>
        </w:sectPr>
      </w:pPr>
    </w:p>
    <w:p w14:paraId="125B3450" w14:textId="77777777" w:rsidR="00955190" w:rsidRDefault="00955190" w:rsidP="00955190">
      <w:pPr>
        <w:ind w:right="27"/>
        <w:rPr>
          <w:rFonts w:ascii="Calibri" w:hAnsi="Calibri" w:cs="Calibri"/>
          <w:i/>
          <w:iCs/>
          <w:sz w:val="22"/>
        </w:rPr>
      </w:pPr>
    </w:p>
    <w:p w14:paraId="4DAE5834" w14:textId="1BD5390D"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6631A871"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A17E3A0" w14:textId="14AEE46D" w:rsidR="002E4E24" w:rsidRPr="002E4E24" w:rsidRDefault="002E4E24" w:rsidP="0034514C">
      <w:pPr>
        <w:ind w:right="27"/>
        <w:jc w:val="center"/>
        <w:rPr>
          <w:rFonts w:ascii="Calibri" w:hAnsi="Calibri" w:cs="Calibri"/>
          <w:sz w:val="22"/>
          <w:szCs w:val="22"/>
        </w:rPr>
      </w:pPr>
      <w:r>
        <w:rPr>
          <w:rFonts w:ascii="Calibri" w:hAnsi="Calibri" w:cs="Calibri"/>
          <w:sz w:val="22"/>
          <w:szCs w:val="22"/>
        </w:rPr>
        <w:t>Sancristo Coleta de Resíduos Eireli</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64ACB0F1" w14:textId="77777777" w:rsidR="00AE67EB" w:rsidRDefault="00AE67EB" w:rsidP="00642651">
      <w:pPr>
        <w:rPr>
          <w:rFonts w:ascii="Calibri" w:hAnsi="Calibri" w:cs="Calibri"/>
          <w:sz w:val="22"/>
        </w:rPr>
        <w:sectPr w:rsidR="00AE67EB" w:rsidSect="00955190">
          <w:type w:val="continuous"/>
          <w:pgSz w:w="11907" w:h="16840" w:code="9"/>
          <w:pgMar w:top="851" w:right="708" w:bottom="794" w:left="1134" w:header="567" w:footer="567" w:gutter="0"/>
          <w:cols w:num="2" w:space="720"/>
        </w:sectPr>
      </w:pPr>
    </w:p>
    <w:p w14:paraId="500D0583" w14:textId="77777777" w:rsidR="00F04A4C" w:rsidRPr="005711D8" w:rsidRDefault="00F04A4C" w:rsidP="00642651">
      <w:pPr>
        <w:rPr>
          <w:rFonts w:ascii="Calibri" w:hAnsi="Calibri" w:cs="Calibri"/>
          <w:sz w:val="22"/>
        </w:rPr>
      </w:pPr>
    </w:p>
    <w:sectPr w:rsidR="00F04A4C" w:rsidRPr="005711D8" w:rsidSect="00955190">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D30574" w:rsidRDefault="00D30574">
      <w:r>
        <w:separator/>
      </w:r>
    </w:p>
  </w:endnote>
  <w:endnote w:type="continuationSeparator" w:id="0">
    <w:p w14:paraId="75E7FA73" w14:textId="77777777" w:rsidR="00D30574" w:rsidRDefault="00D3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738899BE" w:rsidR="00D30574" w:rsidRDefault="00D30574" w:rsidP="00352F71">
    <w:pPr>
      <w:pStyle w:val="Rodap"/>
      <w:tabs>
        <w:tab w:val="clear" w:pos="4419"/>
        <w:tab w:val="center" w:pos="0"/>
      </w:tabs>
      <w:rPr>
        <w:color w:val="0000FF"/>
        <w:sz w:val="14"/>
      </w:rPr>
    </w:pPr>
    <w:r w:rsidRPr="00A9085D">
      <w:rPr>
        <w:sz w:val="14"/>
      </w:rPr>
      <w:t>PE 0</w:t>
    </w:r>
    <w:r>
      <w:rPr>
        <w:sz w:val="14"/>
      </w:rPr>
      <w:t>783</w:t>
    </w:r>
    <w:r w:rsidRPr="00A9085D">
      <w:rPr>
        <w:sz w:val="14"/>
      </w:rPr>
      <w:t>/2021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20</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22</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D30574" w:rsidRDefault="00D30574">
      <w:r>
        <w:separator/>
      </w:r>
    </w:p>
  </w:footnote>
  <w:footnote w:type="continuationSeparator" w:id="0">
    <w:p w14:paraId="76988453" w14:textId="77777777" w:rsidR="00D30574" w:rsidRDefault="00D30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D30574" w:rsidRDefault="00D30574">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30574" w:rsidRPr="006A59DF" w:rsidRDefault="00D30574">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977C123A"/>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sz w:val="22"/>
        <w:szCs w:val="22"/>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7E20F6E"/>
    <w:multiLevelType w:val="hybridMultilevel"/>
    <w:tmpl w:val="37A40822"/>
    <w:lvl w:ilvl="0" w:tplc="72DCEF1E">
      <w:start w:val="1"/>
      <w:numFmt w:val="decimal"/>
      <w:lvlText w:val="%1."/>
      <w:lvlJc w:val="left"/>
      <w:pPr>
        <w:ind w:left="720" w:hanging="360"/>
      </w:pPr>
      <w:rPr>
        <w:b/>
        <w:bCs/>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3D331E"/>
    <w:multiLevelType w:val="multilevel"/>
    <w:tmpl w:val="6BCCDAC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bCs/>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2FA04E4"/>
    <w:multiLevelType w:val="multilevel"/>
    <w:tmpl w:val="B4DA7FC8"/>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bCs/>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9"/>
  </w:num>
  <w:num w:numId="7">
    <w:abstractNumId w:val="5"/>
  </w:num>
  <w:num w:numId="8">
    <w:abstractNumId w:val="7"/>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12"/>
  </w:num>
  <w:num w:numId="36">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B7C"/>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84"/>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0562"/>
    <w:rsid w:val="001E32E3"/>
    <w:rsid w:val="001E3636"/>
    <w:rsid w:val="001F0987"/>
    <w:rsid w:val="001F3423"/>
    <w:rsid w:val="001F3990"/>
    <w:rsid w:val="00200CE9"/>
    <w:rsid w:val="002058FB"/>
    <w:rsid w:val="002068B1"/>
    <w:rsid w:val="00207F5E"/>
    <w:rsid w:val="002122D9"/>
    <w:rsid w:val="002124DC"/>
    <w:rsid w:val="00212B50"/>
    <w:rsid w:val="002140F3"/>
    <w:rsid w:val="00220891"/>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30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E24"/>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0A37"/>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223"/>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1524"/>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4CE0"/>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D33"/>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53F38"/>
    <w:rsid w:val="00955190"/>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085D"/>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E6D7A"/>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0574"/>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uiPriority w:val="99"/>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837A8B"/>
    <w:rsid w:val="009A05A2"/>
    <w:rsid w:val="00BE3BFE"/>
    <w:rsid w:val="00C062E6"/>
    <w:rsid w:val="00E372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AAD45-8715-409C-AA3F-C63F40A5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757</Words>
  <Characters>4088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4836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20</cp:revision>
  <cp:lastPrinted>2021-07-09T19:56:00Z</cp:lastPrinted>
  <dcterms:created xsi:type="dcterms:W3CDTF">2020-05-14T18:48:00Z</dcterms:created>
  <dcterms:modified xsi:type="dcterms:W3CDTF">2021-07-28T17:41:00Z</dcterms:modified>
</cp:coreProperties>
</file>